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4D3" w:rsidRDefault="005F54D3" w:rsidP="005F54D3">
      <w:pPr>
        <w:adjustRightInd w:val="0"/>
        <w:snapToGrid w:val="0"/>
        <w:spacing w:line="70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 w:rsidRPr="00C040B0">
        <w:rPr>
          <w:rFonts w:ascii="方正小标宋简体" w:eastAsia="方正小标宋简体" w:hint="eastAsia"/>
          <w:sz w:val="36"/>
          <w:szCs w:val="36"/>
        </w:rPr>
        <w:t>北京化工大学规章制度制定审核表</w:t>
      </w:r>
    </w:p>
    <w:p w:rsidR="005F54D3" w:rsidRPr="00C040B0" w:rsidRDefault="00133030" w:rsidP="00E0692E">
      <w:pPr>
        <w:adjustRightInd w:val="0"/>
        <w:snapToGrid w:val="0"/>
        <w:spacing w:afterLines="25" w:after="78" w:line="600" w:lineRule="exact"/>
        <w:ind w:firstLineChars="200" w:firstLine="56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</w:t>
      </w:r>
      <w:r w:rsidRPr="00AD5E0E">
        <w:rPr>
          <w:rFonts w:ascii="仿宋" w:eastAsia="仿宋" w:hAnsi="仿宋" w:hint="eastAsia"/>
          <w:sz w:val="28"/>
          <w:szCs w:val="28"/>
        </w:rPr>
        <w:t xml:space="preserve">立项编号：     </w:t>
      </w:r>
    </w:p>
    <w:tbl>
      <w:tblPr>
        <w:tblW w:w="88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6"/>
        <w:gridCol w:w="2368"/>
        <w:gridCol w:w="2268"/>
        <w:gridCol w:w="970"/>
        <w:gridCol w:w="1095"/>
      </w:tblGrid>
      <w:tr w:rsidR="00133030" w:rsidRPr="00E0105F" w:rsidTr="000A69B8">
        <w:trPr>
          <w:trHeight w:val="567"/>
          <w:jc w:val="center"/>
        </w:trPr>
        <w:tc>
          <w:tcPr>
            <w:tcW w:w="2166" w:type="dxa"/>
            <w:vAlign w:val="center"/>
          </w:tcPr>
          <w:p w:rsidR="00133030" w:rsidRDefault="00133030" w:rsidP="00133030">
            <w:pPr>
              <w:pStyle w:val="a5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6F49C0">
              <w:rPr>
                <w:rFonts w:ascii="仿宋" w:eastAsia="仿宋" w:hAnsi="仿宋" w:hint="eastAsia"/>
                <w:szCs w:val="21"/>
              </w:rPr>
              <w:t>规章制度</w:t>
            </w:r>
          </w:p>
          <w:p w:rsidR="00133030" w:rsidRPr="00E0105F" w:rsidRDefault="00133030" w:rsidP="00133030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6F49C0">
              <w:rPr>
                <w:rFonts w:ascii="仿宋" w:eastAsia="仿宋" w:hAnsi="仿宋" w:hint="eastAsia"/>
                <w:szCs w:val="21"/>
              </w:rPr>
              <w:t>拟定名称</w:t>
            </w:r>
          </w:p>
        </w:tc>
        <w:tc>
          <w:tcPr>
            <w:tcW w:w="2368" w:type="dxa"/>
            <w:vAlign w:val="center"/>
          </w:tcPr>
          <w:p w:rsidR="00133030" w:rsidRPr="00E0105F" w:rsidRDefault="00133030" w:rsidP="00B64A68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133030" w:rsidRPr="00E0105F" w:rsidRDefault="00133030" w:rsidP="00B64A68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立项类型</w:t>
            </w:r>
          </w:p>
          <w:p w:rsidR="00133030" w:rsidRPr="00E0105F" w:rsidRDefault="00133030" w:rsidP="00B64A68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 w:rsidRPr="00E0105F">
              <w:rPr>
                <w:rFonts w:ascii="仿宋" w:eastAsia="仿宋" w:hAnsi="仿宋"/>
                <w:szCs w:val="21"/>
              </w:rPr>
              <w:t>1-</w:t>
            </w:r>
            <w:r w:rsidRPr="00E0105F">
              <w:rPr>
                <w:rFonts w:ascii="仿宋" w:eastAsia="仿宋" w:hAnsi="仿宋" w:hint="eastAsia"/>
                <w:szCs w:val="21"/>
              </w:rPr>
              <w:t>制定、</w:t>
            </w:r>
            <w:r w:rsidRPr="00E0105F">
              <w:rPr>
                <w:rFonts w:ascii="仿宋" w:eastAsia="仿宋" w:hAnsi="仿宋"/>
                <w:szCs w:val="21"/>
              </w:rPr>
              <w:t>2-</w:t>
            </w:r>
            <w:r w:rsidRPr="00E0105F">
              <w:rPr>
                <w:rFonts w:ascii="仿宋" w:eastAsia="仿宋" w:hAnsi="仿宋" w:hint="eastAsia"/>
                <w:szCs w:val="21"/>
              </w:rPr>
              <w:t>修订、</w:t>
            </w:r>
            <w:r w:rsidRPr="00E0105F">
              <w:rPr>
                <w:rFonts w:ascii="仿宋" w:eastAsia="仿宋" w:hAnsi="仿宋"/>
                <w:szCs w:val="21"/>
              </w:rPr>
              <w:t>3-</w:t>
            </w:r>
            <w:r w:rsidRPr="00E0105F">
              <w:rPr>
                <w:rFonts w:ascii="仿宋" w:eastAsia="仿宋" w:hAnsi="仿宋" w:hint="eastAsia"/>
                <w:szCs w:val="21"/>
              </w:rPr>
              <w:t>废止）</w:t>
            </w:r>
          </w:p>
        </w:tc>
        <w:tc>
          <w:tcPr>
            <w:tcW w:w="1095" w:type="dxa"/>
            <w:vAlign w:val="center"/>
          </w:tcPr>
          <w:p w:rsidR="00133030" w:rsidRPr="00E0105F" w:rsidRDefault="00133030" w:rsidP="00B64A68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3030" w:rsidRPr="00E0105F" w:rsidTr="000A69B8">
        <w:trPr>
          <w:trHeight w:val="567"/>
          <w:jc w:val="center"/>
        </w:trPr>
        <w:tc>
          <w:tcPr>
            <w:tcW w:w="2166" w:type="dxa"/>
            <w:vAlign w:val="center"/>
          </w:tcPr>
          <w:p w:rsidR="00133030" w:rsidRPr="00E0105F" w:rsidRDefault="00133030" w:rsidP="00B64A68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起草单位</w:t>
            </w:r>
          </w:p>
          <w:p w:rsidR="00133030" w:rsidRPr="00E0105F" w:rsidRDefault="00133030" w:rsidP="00B64A68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（标明主责部门）</w:t>
            </w:r>
          </w:p>
        </w:tc>
        <w:tc>
          <w:tcPr>
            <w:tcW w:w="2368" w:type="dxa"/>
            <w:vAlign w:val="center"/>
          </w:tcPr>
          <w:p w:rsidR="00133030" w:rsidRPr="00E0105F" w:rsidRDefault="00133030" w:rsidP="00B64A68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33030" w:rsidRPr="00E0105F" w:rsidRDefault="00133030" w:rsidP="00B64A68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立项负责人</w:t>
            </w:r>
          </w:p>
        </w:tc>
        <w:tc>
          <w:tcPr>
            <w:tcW w:w="2065" w:type="dxa"/>
            <w:gridSpan w:val="2"/>
            <w:vAlign w:val="center"/>
          </w:tcPr>
          <w:p w:rsidR="00133030" w:rsidRPr="00E0105F" w:rsidRDefault="00133030" w:rsidP="00B64A68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F54D3" w:rsidRPr="00E0105F" w:rsidTr="000A69B8">
        <w:trPr>
          <w:trHeight w:val="567"/>
          <w:jc w:val="center"/>
        </w:trPr>
        <w:tc>
          <w:tcPr>
            <w:tcW w:w="2166" w:type="dxa"/>
            <w:vMerge w:val="restart"/>
            <w:vAlign w:val="center"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bookmarkStart w:id="0" w:name="_Hlk215491193"/>
            <w:r w:rsidRPr="00E0105F">
              <w:rPr>
                <w:rFonts w:ascii="仿宋" w:eastAsia="仿宋" w:hAnsi="仿宋" w:hint="eastAsia"/>
                <w:szCs w:val="21"/>
              </w:rPr>
              <w:t>起草单位自查结果</w:t>
            </w:r>
          </w:p>
        </w:tc>
        <w:tc>
          <w:tcPr>
            <w:tcW w:w="4636" w:type="dxa"/>
            <w:gridSpan w:val="2"/>
            <w:vAlign w:val="center"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（</w:t>
            </w:r>
            <w:r w:rsidRPr="00E0105F">
              <w:rPr>
                <w:rFonts w:ascii="仿宋" w:eastAsia="仿宋" w:hAnsi="仿宋"/>
                <w:szCs w:val="21"/>
              </w:rPr>
              <w:t>1</w:t>
            </w:r>
            <w:r w:rsidRPr="00E0105F">
              <w:rPr>
                <w:rFonts w:ascii="仿宋" w:eastAsia="仿宋" w:hAnsi="仿宋" w:hint="eastAsia"/>
                <w:szCs w:val="21"/>
              </w:rPr>
              <w:t>）是否符合宪法、法律、法规、《北京化工大学章程》和本办法的规定</w:t>
            </w:r>
          </w:p>
        </w:tc>
        <w:tc>
          <w:tcPr>
            <w:tcW w:w="970" w:type="dxa"/>
            <w:vAlign w:val="center"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□</w:t>
            </w:r>
          </w:p>
        </w:tc>
        <w:tc>
          <w:tcPr>
            <w:tcW w:w="1095" w:type="dxa"/>
            <w:vMerge w:val="restart"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起草单位</w:t>
            </w:r>
          </w:p>
          <w:p w:rsidR="005F54D3" w:rsidRPr="00E0105F" w:rsidRDefault="005F54D3" w:rsidP="00B64A68">
            <w:pPr>
              <w:pStyle w:val="a5"/>
              <w:adjustRightInd w:val="0"/>
              <w:snapToGrid w:val="0"/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主要负责人签字：</w:t>
            </w:r>
          </w:p>
          <w:p w:rsidR="005F54D3" w:rsidRDefault="005F54D3" w:rsidP="00B64A68">
            <w:pPr>
              <w:pStyle w:val="a5"/>
              <w:adjustRightInd w:val="0"/>
              <w:snapToGrid w:val="0"/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5F54D3" w:rsidRDefault="005F54D3" w:rsidP="00B64A68">
            <w:pPr>
              <w:pStyle w:val="a5"/>
              <w:adjustRightInd w:val="0"/>
              <w:snapToGrid w:val="0"/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5F54D3" w:rsidRPr="00E0105F" w:rsidRDefault="005F54D3" w:rsidP="00B64A68">
            <w:pPr>
              <w:pStyle w:val="a5"/>
              <w:adjustRightInd w:val="0"/>
              <w:snapToGrid w:val="0"/>
              <w:spacing w:line="32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主</w:t>
            </w:r>
            <w:proofErr w:type="gramStart"/>
            <w:r w:rsidRPr="00E0105F">
              <w:rPr>
                <w:rFonts w:ascii="仿宋" w:eastAsia="仿宋" w:hAnsi="仿宋" w:hint="eastAsia"/>
                <w:szCs w:val="21"/>
              </w:rPr>
              <w:t>责部门</w:t>
            </w:r>
            <w:proofErr w:type="gramEnd"/>
            <w:r w:rsidRPr="00E0105F">
              <w:rPr>
                <w:rFonts w:ascii="仿宋" w:eastAsia="仿宋" w:hAnsi="仿宋" w:hint="eastAsia"/>
                <w:szCs w:val="21"/>
              </w:rPr>
              <w:t>盖章：</w:t>
            </w:r>
          </w:p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</w:tr>
      <w:tr w:rsidR="005F54D3" w:rsidRPr="00E0105F" w:rsidTr="000A69B8">
        <w:trPr>
          <w:trHeight w:val="567"/>
          <w:jc w:val="center"/>
        </w:trPr>
        <w:tc>
          <w:tcPr>
            <w:tcW w:w="2166" w:type="dxa"/>
            <w:vMerge/>
            <w:vAlign w:val="center"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36" w:type="dxa"/>
            <w:gridSpan w:val="2"/>
            <w:vAlign w:val="center"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（</w:t>
            </w:r>
            <w:r w:rsidRPr="00E0105F">
              <w:rPr>
                <w:rFonts w:ascii="仿宋" w:eastAsia="仿宋" w:hAnsi="仿宋"/>
                <w:szCs w:val="21"/>
              </w:rPr>
              <w:t>2</w:t>
            </w:r>
            <w:r w:rsidRPr="00E0105F">
              <w:rPr>
                <w:rFonts w:ascii="仿宋" w:eastAsia="仿宋" w:hAnsi="仿宋" w:hint="eastAsia"/>
                <w:szCs w:val="21"/>
              </w:rPr>
              <w:t>）是否与学校现行规章制度协调、衔接</w:t>
            </w:r>
          </w:p>
        </w:tc>
        <w:tc>
          <w:tcPr>
            <w:tcW w:w="970" w:type="dxa"/>
            <w:vAlign w:val="center"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□</w:t>
            </w:r>
          </w:p>
        </w:tc>
        <w:tc>
          <w:tcPr>
            <w:tcW w:w="1095" w:type="dxa"/>
            <w:vMerge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</w:tr>
      <w:tr w:rsidR="005F54D3" w:rsidRPr="00E0105F" w:rsidTr="000A69B8">
        <w:trPr>
          <w:trHeight w:val="567"/>
          <w:jc w:val="center"/>
        </w:trPr>
        <w:tc>
          <w:tcPr>
            <w:tcW w:w="2166" w:type="dxa"/>
            <w:vMerge/>
            <w:vAlign w:val="center"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36" w:type="dxa"/>
            <w:gridSpan w:val="2"/>
            <w:vAlign w:val="center"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（</w:t>
            </w:r>
            <w:r w:rsidRPr="00E0105F">
              <w:rPr>
                <w:rFonts w:ascii="仿宋" w:eastAsia="仿宋" w:hAnsi="仿宋"/>
                <w:szCs w:val="21"/>
              </w:rPr>
              <w:t>3</w:t>
            </w:r>
            <w:r w:rsidRPr="00E0105F">
              <w:rPr>
                <w:rFonts w:ascii="仿宋" w:eastAsia="仿宋" w:hAnsi="仿宋" w:hint="eastAsia"/>
                <w:szCs w:val="21"/>
              </w:rPr>
              <w:t>）是否征求相关部门和管理服务对象的意见，对理由较为充分的争议是否给予了合理的回应</w:t>
            </w:r>
          </w:p>
        </w:tc>
        <w:tc>
          <w:tcPr>
            <w:tcW w:w="970" w:type="dxa"/>
            <w:vAlign w:val="center"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□</w:t>
            </w:r>
          </w:p>
        </w:tc>
        <w:tc>
          <w:tcPr>
            <w:tcW w:w="1095" w:type="dxa"/>
            <w:vMerge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</w:tr>
      <w:tr w:rsidR="005F54D3" w:rsidRPr="00E0105F" w:rsidTr="000A69B8">
        <w:trPr>
          <w:trHeight w:val="567"/>
          <w:jc w:val="center"/>
        </w:trPr>
        <w:tc>
          <w:tcPr>
            <w:tcW w:w="2166" w:type="dxa"/>
            <w:vMerge/>
            <w:vAlign w:val="center"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36" w:type="dxa"/>
            <w:gridSpan w:val="2"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（</w:t>
            </w:r>
            <w:r w:rsidRPr="00E0105F">
              <w:rPr>
                <w:rFonts w:ascii="仿宋" w:eastAsia="仿宋" w:hAnsi="仿宋"/>
                <w:szCs w:val="21"/>
              </w:rPr>
              <w:t>4</w:t>
            </w:r>
            <w:r w:rsidRPr="00E0105F">
              <w:rPr>
                <w:rFonts w:ascii="仿宋" w:eastAsia="仿宋" w:hAnsi="仿宋" w:hint="eastAsia"/>
                <w:szCs w:val="21"/>
              </w:rPr>
              <w:t>）需要审查的其他方面</w:t>
            </w:r>
            <w:bookmarkStart w:id="1" w:name="_GoBack"/>
            <w:bookmarkEnd w:id="1"/>
          </w:p>
        </w:tc>
        <w:tc>
          <w:tcPr>
            <w:tcW w:w="970" w:type="dxa"/>
            <w:vAlign w:val="center"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□</w:t>
            </w:r>
          </w:p>
        </w:tc>
        <w:tc>
          <w:tcPr>
            <w:tcW w:w="1095" w:type="dxa"/>
            <w:vMerge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</w:tr>
      <w:bookmarkEnd w:id="0"/>
      <w:tr w:rsidR="000A69B8" w:rsidRPr="00E0105F" w:rsidTr="000A69B8">
        <w:trPr>
          <w:trHeight w:val="567"/>
          <w:jc w:val="center"/>
        </w:trPr>
        <w:tc>
          <w:tcPr>
            <w:tcW w:w="2166" w:type="dxa"/>
            <w:vAlign w:val="center"/>
          </w:tcPr>
          <w:p w:rsidR="000A69B8" w:rsidRPr="00E0105F" w:rsidRDefault="000A69B8" w:rsidP="000A69B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征求意见和调研情况</w:t>
            </w:r>
          </w:p>
        </w:tc>
        <w:tc>
          <w:tcPr>
            <w:tcW w:w="4636" w:type="dxa"/>
            <w:gridSpan w:val="2"/>
          </w:tcPr>
          <w:p w:rsidR="000A69B8" w:rsidRDefault="000A69B8" w:rsidP="000A69B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Pr="000A69B8">
              <w:rPr>
                <w:rFonts w:ascii="仿宋" w:eastAsia="仿宋" w:hAnsi="仿宋" w:hint="eastAsia"/>
                <w:szCs w:val="21"/>
              </w:rPr>
              <w:t>征求意见情况</w:t>
            </w:r>
            <w:r>
              <w:rPr>
                <w:rFonts w:ascii="仿宋" w:eastAsia="仿宋" w:hAnsi="仿宋" w:hint="eastAsia"/>
                <w:szCs w:val="21"/>
              </w:rPr>
              <w:t>和</w:t>
            </w:r>
            <w:r w:rsidRPr="000A69B8">
              <w:rPr>
                <w:rFonts w:ascii="仿宋" w:eastAsia="仿宋" w:hAnsi="仿宋" w:hint="eastAsia"/>
                <w:szCs w:val="21"/>
              </w:rPr>
              <w:t>调研情况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  <w:p w:rsidR="000A69B8" w:rsidRDefault="000A69B8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0A69B8" w:rsidRDefault="000A69B8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0A69B8" w:rsidRPr="00E0105F" w:rsidRDefault="000A69B8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0A69B8" w:rsidRPr="00E0105F" w:rsidRDefault="000A69B8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5" w:type="dxa"/>
          </w:tcPr>
          <w:p w:rsidR="000A69B8" w:rsidRPr="00E0105F" w:rsidRDefault="000A69B8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</w:tr>
      <w:tr w:rsidR="005F54D3" w:rsidRPr="00E0105F" w:rsidTr="000A69B8">
        <w:trPr>
          <w:trHeight w:val="567"/>
          <w:jc w:val="center"/>
        </w:trPr>
        <w:tc>
          <w:tcPr>
            <w:tcW w:w="2166" w:type="dxa"/>
            <w:vAlign w:val="center"/>
          </w:tcPr>
          <w:p w:rsidR="005F54D3" w:rsidRPr="00E0105F" w:rsidRDefault="00236481" w:rsidP="00236481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合法性审查意见</w:t>
            </w:r>
          </w:p>
        </w:tc>
        <w:tc>
          <w:tcPr>
            <w:tcW w:w="4636" w:type="dxa"/>
            <w:gridSpan w:val="2"/>
          </w:tcPr>
          <w:p w:rsidR="005F54D3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236481" w:rsidRDefault="00236481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236481" w:rsidRDefault="00236481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236481" w:rsidRDefault="00236481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236481" w:rsidRPr="00E0105F" w:rsidRDefault="00236481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0" w:type="dxa"/>
          </w:tcPr>
          <w:p w:rsidR="00110EB2" w:rsidRDefault="00110EB2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负责人签字：</w:t>
            </w:r>
          </w:p>
        </w:tc>
        <w:tc>
          <w:tcPr>
            <w:tcW w:w="1095" w:type="dxa"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</w:tr>
      <w:tr w:rsidR="005F54D3" w:rsidRPr="00E0105F" w:rsidTr="000A69B8">
        <w:trPr>
          <w:trHeight w:val="567"/>
          <w:jc w:val="center"/>
        </w:trPr>
        <w:tc>
          <w:tcPr>
            <w:tcW w:w="2166" w:type="dxa"/>
            <w:vAlign w:val="center"/>
          </w:tcPr>
          <w:p w:rsidR="005F54D3" w:rsidRPr="00E0105F" w:rsidRDefault="00E524B2" w:rsidP="00236481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程序性、协调性、规范性审查意见</w:t>
            </w:r>
          </w:p>
        </w:tc>
        <w:tc>
          <w:tcPr>
            <w:tcW w:w="4636" w:type="dxa"/>
            <w:gridSpan w:val="2"/>
            <w:vAlign w:val="center"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133030" w:rsidRDefault="00133030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0A69B8" w:rsidRDefault="000A69B8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236481" w:rsidRPr="00E0105F" w:rsidRDefault="00236481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负责人</w:t>
            </w:r>
          </w:p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签字：</w:t>
            </w:r>
          </w:p>
        </w:tc>
        <w:tc>
          <w:tcPr>
            <w:tcW w:w="1095" w:type="dxa"/>
          </w:tcPr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5F54D3" w:rsidRPr="00E0105F" w:rsidRDefault="005F54D3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</w:tr>
      <w:tr w:rsidR="00133030" w:rsidRPr="00E0105F" w:rsidTr="00236481">
        <w:trPr>
          <w:trHeight w:val="1641"/>
          <w:jc w:val="center"/>
        </w:trPr>
        <w:tc>
          <w:tcPr>
            <w:tcW w:w="2166" w:type="dxa"/>
            <w:vAlign w:val="center"/>
          </w:tcPr>
          <w:p w:rsidR="00133030" w:rsidRPr="00E0105F" w:rsidRDefault="00133030" w:rsidP="00133030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归</w:t>
            </w:r>
            <w:r w:rsidR="00E13C25"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档</w:t>
            </w:r>
          </w:p>
        </w:tc>
        <w:tc>
          <w:tcPr>
            <w:tcW w:w="6701" w:type="dxa"/>
            <w:gridSpan w:val="4"/>
          </w:tcPr>
          <w:p w:rsidR="00133030" w:rsidRPr="00E0105F" w:rsidRDefault="000E081A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拟</w:t>
            </w:r>
            <w:r w:rsidR="00133030" w:rsidRPr="00E0105F">
              <w:rPr>
                <w:rFonts w:ascii="仿宋" w:eastAsia="仿宋" w:hAnsi="仿宋" w:hint="eastAsia"/>
                <w:szCs w:val="21"/>
              </w:rPr>
              <w:t>上会审议</w:t>
            </w:r>
            <w:r w:rsidR="00133030">
              <w:rPr>
                <w:rFonts w:ascii="仿宋" w:eastAsia="仿宋" w:hAnsi="仿宋" w:hint="eastAsia"/>
                <w:szCs w:val="21"/>
              </w:rPr>
              <w:t>情况</w:t>
            </w:r>
            <w:r w:rsidR="00133030" w:rsidRPr="00E0105F">
              <w:rPr>
                <w:rFonts w:ascii="仿宋" w:eastAsia="仿宋" w:hAnsi="仿宋" w:hint="eastAsia"/>
                <w:szCs w:val="21"/>
              </w:rPr>
              <w:t>：</w:t>
            </w:r>
          </w:p>
          <w:p w:rsidR="00133030" w:rsidRDefault="00133030" w:rsidP="00110EB2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>□党委常委会  □校长办公会</w:t>
            </w:r>
          </w:p>
          <w:p w:rsidR="000E081A" w:rsidRDefault="000E081A" w:rsidP="00110EB2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  <w:p w:rsidR="000E081A" w:rsidRDefault="000E081A" w:rsidP="00110EB2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拟上会日期：_</w:t>
            </w:r>
            <w:r>
              <w:rPr>
                <w:rFonts w:ascii="仿宋" w:eastAsia="仿宋" w:hAnsi="仿宋"/>
                <w:szCs w:val="21"/>
              </w:rPr>
              <w:t>____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/>
                <w:szCs w:val="21"/>
              </w:rPr>
              <w:t>___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>___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  <w:p w:rsidR="00133030" w:rsidRPr="00E0105F" w:rsidRDefault="00133030" w:rsidP="00B64A68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 w:rsidRPr="00E0105F">
              <w:rPr>
                <w:rFonts w:ascii="仿宋" w:eastAsia="仿宋" w:hAnsi="仿宋" w:hint="eastAsia"/>
                <w:szCs w:val="21"/>
              </w:rPr>
              <w:t xml:space="preserve">           </w:t>
            </w:r>
          </w:p>
        </w:tc>
      </w:tr>
    </w:tbl>
    <w:p w:rsidR="00E44E91" w:rsidRPr="005F54D3" w:rsidRDefault="00E44E91" w:rsidP="005F54D3"/>
    <w:sectPr w:rsidR="00E44E91" w:rsidRPr="005F54D3" w:rsidSect="00192D9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66F" w:rsidRDefault="0077166F" w:rsidP="00192D92">
      <w:r>
        <w:separator/>
      </w:r>
    </w:p>
  </w:endnote>
  <w:endnote w:type="continuationSeparator" w:id="0">
    <w:p w:rsidR="0077166F" w:rsidRDefault="0077166F" w:rsidP="0019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BEE" w:rsidRDefault="005F54D3" w:rsidP="00F95BEE">
    <w:pPr>
      <w:pStyle w:val="a3"/>
      <w:ind w:firstLineChars="100" w:firstLine="280"/>
    </w:pPr>
    <w:r w:rsidRPr="00F95BEE">
      <w:rPr>
        <w:rFonts w:ascii="宋体" w:hAnsi="宋体" w:hint="eastAsia"/>
        <w:sz w:val="28"/>
        <w:szCs w:val="28"/>
      </w:rPr>
      <w:t>—</w:t>
    </w:r>
    <w:r w:rsidR="00192D92" w:rsidRPr="00F95BEE">
      <w:rPr>
        <w:sz w:val="28"/>
        <w:szCs w:val="28"/>
      </w:rPr>
      <w:fldChar w:fldCharType="begin"/>
    </w:r>
    <w:r w:rsidRPr="00F95BEE">
      <w:rPr>
        <w:sz w:val="28"/>
        <w:szCs w:val="28"/>
      </w:rPr>
      <w:instrText>PAGE   \* MERGEFORMAT</w:instrText>
    </w:r>
    <w:r w:rsidR="00192D92" w:rsidRPr="00F95BEE">
      <w:rPr>
        <w:sz w:val="28"/>
        <w:szCs w:val="28"/>
      </w:rPr>
      <w:fldChar w:fldCharType="separate"/>
    </w:r>
    <w:r w:rsidRPr="00A3797C">
      <w:rPr>
        <w:noProof/>
        <w:sz w:val="28"/>
        <w:szCs w:val="28"/>
        <w:lang w:val="zh-CN"/>
      </w:rPr>
      <w:t>2</w:t>
    </w:r>
    <w:r w:rsidR="00192D92" w:rsidRPr="00F95BEE">
      <w:rPr>
        <w:sz w:val="28"/>
        <w:szCs w:val="28"/>
      </w:rPr>
      <w:fldChar w:fldCharType="end"/>
    </w:r>
    <w:r w:rsidRPr="00F95BEE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BEE" w:rsidRDefault="0077166F" w:rsidP="008107F2">
    <w:pPr>
      <w:pStyle w:val="a3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66F" w:rsidRDefault="0077166F" w:rsidP="00192D92">
      <w:r>
        <w:separator/>
      </w:r>
    </w:p>
  </w:footnote>
  <w:footnote w:type="continuationSeparator" w:id="0">
    <w:p w:rsidR="0077166F" w:rsidRDefault="0077166F" w:rsidP="00192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E91"/>
    <w:rsid w:val="000A69B8"/>
    <w:rsid w:val="000E081A"/>
    <w:rsid w:val="00110EB2"/>
    <w:rsid w:val="00133030"/>
    <w:rsid w:val="00192D92"/>
    <w:rsid w:val="001D694E"/>
    <w:rsid w:val="00236481"/>
    <w:rsid w:val="004A57C6"/>
    <w:rsid w:val="005240CB"/>
    <w:rsid w:val="00560A59"/>
    <w:rsid w:val="005F54D3"/>
    <w:rsid w:val="0077166F"/>
    <w:rsid w:val="008705A9"/>
    <w:rsid w:val="008F0A47"/>
    <w:rsid w:val="008F1BA5"/>
    <w:rsid w:val="009D1B5C"/>
    <w:rsid w:val="00A77680"/>
    <w:rsid w:val="00CD1150"/>
    <w:rsid w:val="00DD3A47"/>
    <w:rsid w:val="00E0692E"/>
    <w:rsid w:val="00E13C25"/>
    <w:rsid w:val="00E44E91"/>
    <w:rsid w:val="00E52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8C135"/>
  <w15:docId w15:val="{C2F22396-7974-4241-9B77-65050DC9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E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44E9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44E9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44E91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E06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0692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周游</dc:creator>
  <cp:lastModifiedBy>邱添</cp:lastModifiedBy>
  <cp:revision>9</cp:revision>
  <cp:lastPrinted>2025-12-01T03:48:00Z</cp:lastPrinted>
  <dcterms:created xsi:type="dcterms:W3CDTF">2022-04-25T03:46:00Z</dcterms:created>
  <dcterms:modified xsi:type="dcterms:W3CDTF">2025-12-01T07:26:00Z</dcterms:modified>
</cp:coreProperties>
</file>