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91" w:rsidRPr="00AD5E0E" w:rsidRDefault="00E44E91" w:rsidP="00E44E91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AD5E0E">
        <w:rPr>
          <w:rFonts w:ascii="方正小标宋简体" w:eastAsia="方正小标宋简体" w:hint="eastAsia"/>
          <w:sz w:val="36"/>
          <w:szCs w:val="36"/>
        </w:rPr>
        <w:t>北京化工大学规章制度制定立项登记表</w:t>
      </w:r>
    </w:p>
    <w:p w:rsidR="00E44E91" w:rsidRPr="00AD5E0E" w:rsidRDefault="00E44E91" w:rsidP="00E44E91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AD5E0E">
        <w:rPr>
          <w:rFonts w:ascii="方正小标宋简体" w:eastAsia="方正小标宋简体" w:hint="eastAsia"/>
          <w:sz w:val="36"/>
          <w:szCs w:val="36"/>
        </w:rPr>
        <w:t>（模板）</w:t>
      </w:r>
    </w:p>
    <w:p w:rsidR="00E44E91" w:rsidRPr="00AD5E0E" w:rsidRDefault="00E44E91" w:rsidP="00E44E91">
      <w:pPr>
        <w:adjustRightInd w:val="0"/>
        <w:snapToGrid w:val="0"/>
        <w:spacing w:line="400" w:lineRule="exact"/>
        <w:ind w:right="560" w:firstLineChars="2100" w:firstLine="5880"/>
        <w:rPr>
          <w:rFonts w:ascii="仿宋" w:eastAsia="仿宋" w:hAnsi="仿宋"/>
          <w:sz w:val="28"/>
          <w:szCs w:val="28"/>
        </w:rPr>
      </w:pPr>
      <w:r w:rsidRPr="00AD5E0E">
        <w:rPr>
          <w:rFonts w:ascii="仿宋" w:eastAsia="仿宋" w:hAnsi="仿宋" w:hint="eastAsia"/>
          <w:sz w:val="28"/>
          <w:szCs w:val="28"/>
        </w:rPr>
        <w:t xml:space="preserve">立项编号：           </w:t>
      </w:r>
    </w:p>
    <w:tbl>
      <w:tblPr>
        <w:tblW w:w="88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1246"/>
        <w:gridCol w:w="2393"/>
        <w:gridCol w:w="1092"/>
        <w:gridCol w:w="661"/>
        <w:gridCol w:w="1323"/>
      </w:tblGrid>
      <w:tr w:rsidR="00E44E91" w:rsidRPr="00AD5E0E" w:rsidTr="00B64A68">
        <w:trPr>
          <w:trHeight w:val="850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规章制度名称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（</w:t>
            </w:r>
            <w:r w:rsidRPr="00AD5E0E">
              <w:rPr>
                <w:rFonts w:ascii="仿宋" w:eastAsia="仿宋" w:hAnsi="仿宋"/>
                <w:szCs w:val="21"/>
              </w:rPr>
              <w:t>-</w:t>
            </w:r>
            <w:r w:rsidRPr="00AD5E0E">
              <w:rPr>
                <w:rFonts w:ascii="仿宋" w:eastAsia="仿宋" w:hAnsi="仿宋" w:hint="eastAsia"/>
                <w:szCs w:val="21"/>
              </w:rPr>
              <w:t>发文号）</w:t>
            </w:r>
          </w:p>
        </w:tc>
        <w:tc>
          <w:tcPr>
            <w:tcW w:w="1246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立项类型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leftChars="-30" w:left="-63" w:rightChars="-25" w:right="-53" w:firstLineChars="0" w:firstLine="0"/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>
              <w:rPr>
                <w:rFonts w:ascii="仿宋" w:eastAsia="仿宋" w:hAnsi="仿宋" w:hint="eastAsia"/>
                <w:spacing w:val="-8"/>
                <w:szCs w:val="21"/>
              </w:rPr>
              <w:t>(</w:t>
            </w:r>
            <w:r w:rsidRPr="00AD5E0E">
              <w:rPr>
                <w:rFonts w:ascii="仿宋" w:eastAsia="仿宋" w:hAnsi="仿宋"/>
                <w:spacing w:val="-8"/>
                <w:szCs w:val="21"/>
              </w:rPr>
              <w:t>1-</w:t>
            </w:r>
            <w:r w:rsidRPr="00AD5E0E">
              <w:rPr>
                <w:rFonts w:ascii="仿宋" w:eastAsia="仿宋" w:hAnsi="仿宋" w:hint="eastAsia"/>
                <w:spacing w:val="-8"/>
                <w:szCs w:val="21"/>
              </w:rPr>
              <w:t>制定、</w:t>
            </w:r>
            <w:r w:rsidRPr="00AD5E0E">
              <w:rPr>
                <w:rFonts w:ascii="仿宋" w:eastAsia="仿宋" w:hAnsi="仿宋"/>
                <w:spacing w:val="-8"/>
                <w:szCs w:val="21"/>
              </w:rPr>
              <w:t>2-</w:t>
            </w:r>
            <w:r w:rsidRPr="00AD5E0E">
              <w:rPr>
                <w:rFonts w:ascii="仿宋" w:eastAsia="仿宋" w:hAnsi="仿宋" w:hint="eastAsia"/>
                <w:spacing w:val="-8"/>
                <w:szCs w:val="21"/>
              </w:rPr>
              <w:t>修订、</w:t>
            </w:r>
            <w:r w:rsidRPr="00AD5E0E">
              <w:rPr>
                <w:rFonts w:ascii="仿宋" w:eastAsia="仿宋" w:hAnsi="仿宋"/>
                <w:spacing w:val="-8"/>
                <w:szCs w:val="21"/>
              </w:rPr>
              <w:t>3-</w:t>
            </w:r>
            <w:r w:rsidRPr="00AD5E0E">
              <w:rPr>
                <w:rFonts w:ascii="仿宋" w:eastAsia="仿宋" w:hAnsi="仿宋" w:hint="eastAsia"/>
                <w:spacing w:val="-8"/>
                <w:szCs w:val="21"/>
              </w:rPr>
              <w:t>废止）</w:t>
            </w:r>
          </w:p>
        </w:tc>
        <w:tc>
          <w:tcPr>
            <w:tcW w:w="1092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登记日期</w:t>
            </w:r>
          </w:p>
        </w:tc>
        <w:tc>
          <w:tcPr>
            <w:tcW w:w="1323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44E91" w:rsidRPr="00AD5E0E" w:rsidTr="00B64A68">
        <w:trPr>
          <w:trHeight w:val="850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起草单位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（请标明主责部门）</w:t>
            </w:r>
          </w:p>
        </w:tc>
        <w:tc>
          <w:tcPr>
            <w:tcW w:w="1246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立项负责人</w:t>
            </w:r>
          </w:p>
        </w:tc>
        <w:tc>
          <w:tcPr>
            <w:tcW w:w="1092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完成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E91" w:rsidRPr="00AD5E0E" w:rsidTr="00B64A68">
        <w:trPr>
          <w:trHeight w:val="1134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立项依据</w:t>
            </w:r>
          </w:p>
        </w:tc>
        <w:tc>
          <w:tcPr>
            <w:tcW w:w="6715" w:type="dxa"/>
            <w:gridSpan w:val="5"/>
          </w:tcPr>
          <w:p w:rsidR="00E44E91" w:rsidRPr="00AD5E0E" w:rsidRDefault="00E44E91" w:rsidP="00B64A6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（简述规章制度“废改立”工作的来源、调研及风险评估等相关内容：）</w:t>
            </w:r>
          </w:p>
        </w:tc>
      </w:tr>
      <w:tr w:rsidR="00E44E91" w:rsidRPr="00AD5E0E" w:rsidTr="00B64A68">
        <w:trPr>
          <w:trHeight w:val="1134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学校相关规章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制度规定情况</w:t>
            </w:r>
          </w:p>
        </w:tc>
        <w:tc>
          <w:tcPr>
            <w:tcW w:w="6715" w:type="dxa"/>
            <w:gridSpan w:val="5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5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（请列出相关规章制度名称及发文号）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5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/>
                <w:szCs w:val="21"/>
              </w:rPr>
              <w:t>1.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5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/>
                <w:szCs w:val="21"/>
              </w:rPr>
              <w:t>2.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5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/>
                <w:szCs w:val="21"/>
              </w:rPr>
              <w:t>……</w:t>
            </w:r>
          </w:p>
        </w:tc>
      </w:tr>
      <w:tr w:rsidR="00E44E91" w:rsidRPr="00AD5E0E" w:rsidTr="00B64A68">
        <w:trPr>
          <w:trHeight w:val="1134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进度安排</w:t>
            </w:r>
          </w:p>
        </w:tc>
        <w:tc>
          <w:tcPr>
            <w:tcW w:w="6715" w:type="dxa"/>
            <w:gridSpan w:val="5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E44E91" w:rsidRPr="00AD5E0E" w:rsidTr="00B64A68">
        <w:trPr>
          <w:trHeight w:val="1134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立项负责人签字</w:t>
            </w:r>
          </w:p>
        </w:tc>
        <w:tc>
          <w:tcPr>
            <w:tcW w:w="6715" w:type="dxa"/>
            <w:gridSpan w:val="5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日期：           年    月    日</w:t>
            </w:r>
          </w:p>
        </w:tc>
      </w:tr>
      <w:tr w:rsidR="00E44E91" w:rsidRPr="00AD5E0E" w:rsidTr="00B64A68">
        <w:trPr>
          <w:trHeight w:val="1134"/>
          <w:jc w:val="center"/>
        </w:trPr>
        <w:tc>
          <w:tcPr>
            <w:tcW w:w="2099" w:type="dxa"/>
            <w:vAlign w:val="center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起草单位主管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校领导意见</w:t>
            </w:r>
          </w:p>
          <w:p w:rsidR="00E44E91" w:rsidRPr="00E0105F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pacing w:val="-8"/>
                <w:szCs w:val="21"/>
              </w:rPr>
            </w:pPr>
            <w:r w:rsidRPr="00E0105F">
              <w:rPr>
                <w:rFonts w:ascii="仿宋" w:eastAsia="仿宋" w:hAnsi="仿宋" w:hint="eastAsia"/>
                <w:spacing w:val="-8"/>
                <w:szCs w:val="21"/>
              </w:rPr>
              <w:t>（注：涉多个部门联合起草时，则为主责部门主管校领导意见）</w:t>
            </w:r>
          </w:p>
        </w:tc>
        <w:tc>
          <w:tcPr>
            <w:tcW w:w="6715" w:type="dxa"/>
            <w:gridSpan w:val="5"/>
          </w:tcPr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（同意立项）</w:t>
            </w: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E44E91" w:rsidRPr="00AD5E0E" w:rsidRDefault="00E44E91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仿宋" w:eastAsia="仿宋" w:hAnsi="仿宋"/>
                <w:szCs w:val="21"/>
              </w:rPr>
            </w:pPr>
            <w:r w:rsidRPr="00AD5E0E">
              <w:rPr>
                <w:rFonts w:ascii="仿宋" w:eastAsia="仿宋" w:hAnsi="仿宋" w:hint="eastAsia"/>
                <w:szCs w:val="21"/>
              </w:rPr>
              <w:t>日期：           年    月    日</w:t>
            </w:r>
          </w:p>
        </w:tc>
      </w:tr>
    </w:tbl>
    <w:p w:rsidR="00E44E91" w:rsidRDefault="00E44E91" w:rsidP="00E44E91">
      <w:pPr>
        <w:spacing w:line="180" w:lineRule="exact"/>
        <w:ind w:rightChars="100" w:right="210" w:firstLineChars="98" w:firstLine="274"/>
        <w:jc w:val="left"/>
        <w:rPr>
          <w:rFonts w:ascii="仿宋" w:eastAsia="仿宋" w:hAnsi="仿宋"/>
          <w:sz w:val="28"/>
          <w:szCs w:val="28"/>
        </w:rPr>
      </w:pPr>
    </w:p>
    <w:sectPr w:rsidR="00E44E91" w:rsidSect="00D94B0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32" w:rsidRDefault="008D7632" w:rsidP="00D94B00">
      <w:r>
        <w:separator/>
      </w:r>
    </w:p>
  </w:endnote>
  <w:endnote w:type="continuationSeparator" w:id="0">
    <w:p w:rsidR="008D7632" w:rsidRDefault="008D7632" w:rsidP="00D9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EE" w:rsidRDefault="009D1B5C" w:rsidP="00F95BEE">
    <w:pPr>
      <w:pStyle w:val="a3"/>
      <w:ind w:firstLineChars="100" w:firstLine="280"/>
    </w:pPr>
    <w:r w:rsidRPr="00F95BEE">
      <w:rPr>
        <w:rFonts w:ascii="宋体" w:hAnsi="宋体" w:hint="eastAsia"/>
        <w:sz w:val="28"/>
        <w:szCs w:val="28"/>
      </w:rPr>
      <w:t>—</w:t>
    </w:r>
    <w:r w:rsidR="00D94B00" w:rsidRPr="00F95BEE">
      <w:rPr>
        <w:sz w:val="28"/>
        <w:szCs w:val="28"/>
      </w:rPr>
      <w:fldChar w:fldCharType="begin"/>
    </w:r>
    <w:r w:rsidRPr="00F95BEE">
      <w:rPr>
        <w:sz w:val="28"/>
        <w:szCs w:val="28"/>
      </w:rPr>
      <w:instrText>PAGE   \* MERGEFORMAT</w:instrText>
    </w:r>
    <w:r w:rsidR="00D94B00" w:rsidRPr="00F95BEE">
      <w:rPr>
        <w:sz w:val="28"/>
        <w:szCs w:val="28"/>
      </w:rPr>
      <w:fldChar w:fldCharType="separate"/>
    </w:r>
    <w:r w:rsidRPr="00A3797C">
      <w:rPr>
        <w:noProof/>
        <w:sz w:val="28"/>
        <w:szCs w:val="28"/>
        <w:lang w:val="zh-CN"/>
      </w:rPr>
      <w:t>2</w:t>
    </w:r>
    <w:r w:rsidR="00D94B00" w:rsidRPr="00F95BEE">
      <w:rPr>
        <w:sz w:val="28"/>
        <w:szCs w:val="28"/>
      </w:rPr>
      <w:fldChar w:fldCharType="end"/>
    </w:r>
    <w:r w:rsidRPr="00F95BEE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EE" w:rsidRDefault="009D1B5C" w:rsidP="008107F2">
    <w:pPr>
      <w:pStyle w:val="a3"/>
      <w:wordWrap w:val="0"/>
      <w:jc w:val="right"/>
    </w:pPr>
    <w:r w:rsidRPr="008107F2">
      <w:rPr>
        <w:rFonts w:ascii="宋体" w:hAnsi="宋体" w:hint="eastAsia"/>
        <w:sz w:val="28"/>
        <w:szCs w:val="28"/>
      </w:rPr>
      <w:t>—</w:t>
    </w:r>
    <w:r w:rsidR="00D94B00" w:rsidRPr="008107F2">
      <w:rPr>
        <w:sz w:val="28"/>
        <w:szCs w:val="28"/>
      </w:rPr>
      <w:fldChar w:fldCharType="begin"/>
    </w:r>
    <w:r w:rsidRPr="008107F2">
      <w:rPr>
        <w:sz w:val="28"/>
        <w:szCs w:val="28"/>
      </w:rPr>
      <w:instrText>PAGE   \* MERGEFORMAT</w:instrText>
    </w:r>
    <w:r w:rsidR="00D94B00" w:rsidRPr="008107F2">
      <w:rPr>
        <w:sz w:val="28"/>
        <w:szCs w:val="28"/>
      </w:rPr>
      <w:fldChar w:fldCharType="separate"/>
    </w:r>
    <w:r w:rsidR="009C6FB6" w:rsidRPr="009C6FB6">
      <w:rPr>
        <w:noProof/>
        <w:sz w:val="28"/>
        <w:szCs w:val="28"/>
        <w:lang w:val="zh-CN"/>
      </w:rPr>
      <w:t>1</w:t>
    </w:r>
    <w:r w:rsidR="00D94B00" w:rsidRPr="008107F2">
      <w:rPr>
        <w:sz w:val="28"/>
        <w:szCs w:val="28"/>
      </w:rPr>
      <w:fldChar w:fldCharType="end"/>
    </w:r>
    <w:r w:rsidRPr="008107F2">
      <w:rPr>
        <w:rFonts w:ascii="宋体" w:hAnsi="宋体" w:hint="eastAsia"/>
        <w:sz w:val="28"/>
        <w:szCs w:val="28"/>
      </w:rPr>
      <w:t xml:space="preserve">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32" w:rsidRDefault="008D7632" w:rsidP="00D94B00">
      <w:r>
        <w:separator/>
      </w:r>
    </w:p>
  </w:footnote>
  <w:footnote w:type="continuationSeparator" w:id="0">
    <w:p w:rsidR="008D7632" w:rsidRDefault="008D7632" w:rsidP="00D9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E91"/>
    <w:rsid w:val="008D7632"/>
    <w:rsid w:val="00956E6E"/>
    <w:rsid w:val="009C6FB6"/>
    <w:rsid w:val="009D1B5C"/>
    <w:rsid w:val="00CD1150"/>
    <w:rsid w:val="00D94B00"/>
    <w:rsid w:val="00DB604A"/>
    <w:rsid w:val="00E4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9ADDC-4335-487C-9C0F-421E3B0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4E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4E9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44E91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DB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B60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</dc:creator>
  <cp:lastModifiedBy>wangjq</cp:lastModifiedBy>
  <cp:revision>4</cp:revision>
  <dcterms:created xsi:type="dcterms:W3CDTF">2022-04-25T03:45:00Z</dcterms:created>
  <dcterms:modified xsi:type="dcterms:W3CDTF">2022-04-25T03:50:00Z</dcterms:modified>
</cp:coreProperties>
</file>